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EE33A5" w14:paraId="49A8EFA4" w14:textId="14459FD2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93057F">
        <w:rPr>
          <w:bCs/>
          <w:color w:val="0D0D0D" w:themeColor="text1" w:themeTint="F2"/>
          <w:sz w:val="22"/>
          <w:szCs w:val="22"/>
        </w:rPr>
        <w:t>3</w:t>
      </w:r>
      <w:r w:rsidR="004441CB">
        <w:rPr>
          <w:bCs/>
          <w:color w:val="0D0D0D" w:themeColor="text1" w:themeTint="F2"/>
          <w:sz w:val="22"/>
          <w:szCs w:val="22"/>
        </w:rPr>
        <w:t>5</w:t>
      </w:r>
      <w:r w:rsidR="003971DC">
        <w:rPr>
          <w:bCs/>
          <w:color w:val="0D0D0D" w:themeColor="text1" w:themeTint="F2"/>
          <w:sz w:val="22"/>
          <w:szCs w:val="22"/>
        </w:rPr>
        <w:t>4</w:t>
      </w:r>
      <w:r w:rsidRPr="00347114">
        <w:rPr>
          <w:bCs/>
          <w:color w:val="0D0D0D" w:themeColor="text1" w:themeTint="F2"/>
          <w:sz w:val="22"/>
          <w:szCs w:val="22"/>
        </w:rPr>
        <w:t>-2101/202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4441CB" w:rsidP="004441CB" w14:paraId="25F90509" w14:textId="51D741C1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86MS0021-01-2025-00122</w:t>
      </w:r>
      <w:r w:rsidR="003971DC">
        <w:rPr>
          <w:rFonts w:ascii="Tahoma" w:hAnsi="Tahoma" w:cs="Tahoma"/>
          <w:b/>
          <w:bCs/>
          <w:sz w:val="20"/>
          <w:szCs w:val="20"/>
        </w:rPr>
        <w:t>5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3971DC">
        <w:rPr>
          <w:rFonts w:ascii="Tahoma" w:hAnsi="Tahoma" w:cs="Tahoma"/>
          <w:b/>
          <w:bCs/>
          <w:sz w:val="20"/>
          <w:szCs w:val="20"/>
        </w:rPr>
        <w:t>72</w:t>
      </w:r>
      <w:r w:rsidRPr="00E848A4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BB09CB" w:rsidRPr="00347114" w:rsidP="00EC108B" w14:paraId="622E8034" w14:textId="77777777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EC108B" w:rsidRPr="001F0EDE" w:rsidP="00EC108B" w14:paraId="70FE4D27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EC108B" w:rsidRPr="001F0EDE" w:rsidP="00EC108B" w14:paraId="66E2C48E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EC108B" w:rsidRPr="001F0EDE" w:rsidP="00EC108B" w14:paraId="249B714D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1F0EDE" w:rsidP="00EC108B" w14:paraId="7A565828" w14:textId="2C9DDA3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1F0EDE" w:rsidR="004802E6">
        <w:rPr>
          <w:color w:val="0D0D0D" w:themeColor="text1" w:themeTint="F2"/>
          <w:sz w:val="28"/>
          <w:szCs w:val="28"/>
        </w:rPr>
        <w:t xml:space="preserve">   </w:t>
      </w:r>
      <w:r w:rsidR="001F0EDE">
        <w:rPr>
          <w:color w:val="0D0D0D" w:themeColor="text1" w:themeTint="F2"/>
          <w:sz w:val="28"/>
          <w:szCs w:val="28"/>
        </w:rPr>
        <w:t>08</w:t>
      </w:r>
      <w:r w:rsidRPr="001F0EDE" w:rsidR="0093057F">
        <w:rPr>
          <w:color w:val="0D0D0D" w:themeColor="text1" w:themeTint="F2"/>
          <w:sz w:val="28"/>
          <w:szCs w:val="28"/>
        </w:rPr>
        <w:t xml:space="preserve"> апреля</w:t>
      </w:r>
      <w:r w:rsidRPr="001F0EDE" w:rsidR="00BB09CB">
        <w:rPr>
          <w:color w:val="0D0D0D" w:themeColor="text1" w:themeTint="F2"/>
          <w:sz w:val="28"/>
          <w:szCs w:val="28"/>
        </w:rPr>
        <w:t xml:space="preserve"> 2025</w:t>
      </w:r>
      <w:r w:rsidRPr="001F0EDE" w:rsidR="00A34F5F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года</w:t>
      </w:r>
    </w:p>
    <w:p w:rsidR="00EC108B" w:rsidRPr="001F0EDE" w:rsidP="00EC108B" w14:paraId="5D80F7C8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3971DC" w:rsidP="00EC108B" w14:paraId="37AE9A3C" w14:textId="7777777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</w:t>
      </w:r>
      <w:r w:rsidRPr="004441CB">
        <w:rPr>
          <w:color w:val="0D0D0D" w:themeColor="text1" w:themeTint="F2"/>
          <w:sz w:val="28"/>
          <w:szCs w:val="28"/>
        </w:rPr>
        <w:t xml:space="preserve">– Югры, Вдовина О.В.., находящийся по адресу: ХМАО-Югра, </w:t>
      </w:r>
      <w:r w:rsidRPr="003971DC">
        <w:rPr>
          <w:color w:val="0D0D0D" w:themeColor="text1" w:themeTint="F2"/>
          <w:sz w:val="28"/>
          <w:szCs w:val="28"/>
        </w:rPr>
        <w:t>Тюменская область, г. Нижневартовск, ул. Нефтяник</w:t>
      </w:r>
      <w:r w:rsidRPr="003971DC">
        <w:rPr>
          <w:color w:val="0D0D0D" w:themeColor="text1" w:themeTint="F2"/>
          <w:sz w:val="28"/>
          <w:szCs w:val="28"/>
        </w:rPr>
        <w:t>ов д.6, рассмотрев дело об административном правонарушении в отношении:</w:t>
      </w:r>
    </w:p>
    <w:p w:rsidR="003971DC" w:rsidRPr="003971DC" w:rsidP="003971DC" w14:paraId="6A48F4D0" w14:textId="035F004B">
      <w:pPr>
        <w:ind w:firstLine="540"/>
        <w:jc w:val="both"/>
        <w:rPr>
          <w:rFonts w:eastAsia="MS Mincho"/>
          <w:sz w:val="28"/>
          <w:szCs w:val="28"/>
        </w:rPr>
      </w:pPr>
      <w:r w:rsidRPr="003971DC">
        <w:rPr>
          <w:rFonts w:eastAsia="MS Mincho"/>
          <w:sz w:val="28"/>
          <w:szCs w:val="28"/>
        </w:rPr>
        <w:t>директора ООО «</w:t>
      </w:r>
      <w:r w:rsidRPr="003971DC">
        <w:rPr>
          <w:rFonts w:eastAsia="MS Mincho"/>
          <w:sz w:val="28"/>
          <w:szCs w:val="28"/>
        </w:rPr>
        <w:t>ЛИБЕРТИ»</w:t>
      </w:r>
      <w:r w:rsidRPr="003971DC">
        <w:rPr>
          <w:bCs/>
          <w:sz w:val="28"/>
          <w:szCs w:val="28"/>
        </w:rPr>
        <w:t>-</w:t>
      </w:r>
      <w:r w:rsidRPr="003971DC">
        <w:rPr>
          <w:bCs/>
          <w:sz w:val="28"/>
          <w:szCs w:val="28"/>
        </w:rPr>
        <w:t xml:space="preserve"> </w:t>
      </w:r>
      <w:r w:rsidRPr="003971DC">
        <w:rPr>
          <w:rFonts w:eastAsia="MS Mincho"/>
          <w:sz w:val="28"/>
          <w:szCs w:val="28"/>
        </w:rPr>
        <w:t xml:space="preserve">Коденской Кристины Яновны, </w:t>
      </w:r>
      <w:r w:rsidR="00D7383F">
        <w:rPr>
          <w:rFonts w:eastAsia="MS Mincho"/>
          <w:sz w:val="28"/>
          <w:szCs w:val="28"/>
        </w:rPr>
        <w:t>***</w:t>
      </w:r>
      <w:r w:rsidRPr="003971DC">
        <w:rPr>
          <w:rFonts w:eastAsia="MS Mincho"/>
          <w:sz w:val="28"/>
          <w:szCs w:val="28"/>
        </w:rPr>
        <w:t xml:space="preserve"> года рождения, уроженки </w:t>
      </w:r>
      <w:r w:rsidR="00D7383F">
        <w:rPr>
          <w:rFonts w:eastAsia="MS Mincho"/>
          <w:sz w:val="28"/>
          <w:szCs w:val="28"/>
        </w:rPr>
        <w:t>***</w:t>
      </w:r>
      <w:r w:rsidRPr="003971DC">
        <w:rPr>
          <w:rFonts w:eastAsia="MS Mincho"/>
          <w:sz w:val="28"/>
          <w:szCs w:val="28"/>
        </w:rPr>
        <w:t xml:space="preserve">, проживающей по адресу: </w:t>
      </w:r>
      <w:r w:rsidR="00D7383F">
        <w:rPr>
          <w:rFonts w:eastAsia="MS Mincho"/>
          <w:sz w:val="28"/>
          <w:szCs w:val="28"/>
        </w:rPr>
        <w:t>***</w:t>
      </w:r>
      <w:r w:rsidRPr="003971DC">
        <w:rPr>
          <w:rFonts w:eastAsia="MS Mincho"/>
          <w:sz w:val="28"/>
          <w:szCs w:val="28"/>
        </w:rPr>
        <w:t xml:space="preserve">, паспорт </w:t>
      </w:r>
      <w:r w:rsidR="00D7383F">
        <w:rPr>
          <w:rFonts w:eastAsia="MS Mincho"/>
          <w:sz w:val="28"/>
          <w:szCs w:val="28"/>
        </w:rPr>
        <w:t>***</w:t>
      </w:r>
      <w:r w:rsidRPr="003971DC">
        <w:rPr>
          <w:rFonts w:eastAsia="MS Mincho"/>
          <w:sz w:val="28"/>
          <w:szCs w:val="28"/>
        </w:rPr>
        <w:t xml:space="preserve">, </w:t>
      </w:r>
    </w:p>
    <w:p w:rsidR="003971DC" w:rsidRPr="003971DC" w:rsidP="003971DC" w14:paraId="0BE4C714" w14:textId="77777777">
      <w:pPr>
        <w:ind w:firstLine="540"/>
        <w:jc w:val="both"/>
        <w:rPr>
          <w:rFonts w:eastAsia="MS Mincho"/>
          <w:sz w:val="28"/>
          <w:szCs w:val="28"/>
        </w:rPr>
      </w:pPr>
    </w:p>
    <w:p w:rsidR="003971DC" w:rsidRPr="003971DC" w:rsidP="003971DC" w14:paraId="62B5F2E0" w14:textId="77777777">
      <w:pPr>
        <w:ind w:firstLine="540"/>
        <w:jc w:val="center"/>
        <w:rPr>
          <w:rFonts w:eastAsia="MS Mincho"/>
          <w:sz w:val="28"/>
          <w:szCs w:val="28"/>
        </w:rPr>
      </w:pPr>
      <w:r w:rsidRPr="003971DC">
        <w:rPr>
          <w:rFonts w:eastAsia="MS Mincho"/>
          <w:sz w:val="28"/>
          <w:szCs w:val="28"/>
        </w:rPr>
        <w:t>УСТАНОВИЛ:</w:t>
      </w:r>
    </w:p>
    <w:p w:rsidR="00EC108B" w:rsidRPr="003971DC" w:rsidP="003971DC" w14:paraId="0F7B798E" w14:textId="79336672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3971DC">
        <w:rPr>
          <w:rFonts w:eastAsia="MS Mincho"/>
          <w:sz w:val="28"/>
          <w:szCs w:val="28"/>
        </w:rPr>
        <w:t>Коденская К.Я., являясь директором ООО «ЛИБЕРТИ», расположенного по адресу: ХМАО-Югра, г. Нижневартовск, ул. 60 лет Октября, д. 19-А, кв. 5</w:t>
      </w:r>
      <w:r w:rsidRPr="003971DC">
        <w:rPr>
          <w:color w:val="0D0D0D" w:themeColor="text1" w:themeTint="F2"/>
          <w:sz w:val="28"/>
          <w:szCs w:val="28"/>
        </w:rPr>
        <w:t xml:space="preserve">, </w:t>
      </w:r>
      <w:r w:rsidRPr="003971DC" w:rsidR="0078512F">
        <w:rPr>
          <w:color w:val="0D0D0D" w:themeColor="text1" w:themeTint="F2"/>
          <w:sz w:val="28"/>
          <w:szCs w:val="28"/>
        </w:rPr>
        <w:t>не</w:t>
      </w:r>
      <w:r w:rsidRPr="003971DC" w:rsidR="00810CBF">
        <w:rPr>
          <w:color w:val="0D0D0D" w:themeColor="text1" w:themeTint="F2"/>
          <w:sz w:val="28"/>
          <w:szCs w:val="28"/>
        </w:rPr>
        <w:t xml:space="preserve">своевременно </w:t>
      </w:r>
      <w:r w:rsidRPr="003971DC" w:rsidR="0078512F">
        <w:rPr>
          <w:color w:val="0D0D0D" w:themeColor="text1" w:themeTint="F2"/>
          <w:sz w:val="28"/>
          <w:szCs w:val="28"/>
        </w:rPr>
        <w:t xml:space="preserve"> </w:t>
      </w:r>
      <w:r w:rsidRPr="003971DC" w:rsidR="00A34F5F">
        <w:rPr>
          <w:color w:val="0D0D0D" w:themeColor="text1" w:themeTint="F2"/>
          <w:sz w:val="28"/>
          <w:szCs w:val="28"/>
        </w:rPr>
        <w:t xml:space="preserve"> представил</w:t>
      </w:r>
      <w:r w:rsidRPr="003971DC" w:rsidR="000740B2">
        <w:rPr>
          <w:color w:val="0D0D0D" w:themeColor="text1" w:themeTint="F2"/>
          <w:sz w:val="28"/>
          <w:szCs w:val="28"/>
        </w:rPr>
        <w:t>а</w:t>
      </w:r>
      <w:r w:rsidRPr="003971DC" w:rsidR="00A34F5F">
        <w:rPr>
          <w:color w:val="0D0D0D" w:themeColor="text1" w:themeTint="F2"/>
          <w:sz w:val="28"/>
          <w:szCs w:val="28"/>
        </w:rPr>
        <w:t xml:space="preserve"> </w:t>
      </w:r>
      <w:r w:rsidRPr="003971DC" w:rsidR="007C071E">
        <w:rPr>
          <w:color w:val="0D0D0D" w:themeColor="text1" w:themeTint="F2"/>
          <w:sz w:val="28"/>
          <w:szCs w:val="28"/>
        </w:rPr>
        <w:t>декларацию (</w:t>
      </w:r>
      <w:r w:rsidRPr="003971DC" w:rsidR="00A34F5F">
        <w:rPr>
          <w:color w:val="0D0D0D" w:themeColor="text1" w:themeTint="F2"/>
          <w:sz w:val="28"/>
          <w:szCs w:val="28"/>
        </w:rPr>
        <w:t xml:space="preserve">расчет) по страховым взносам за </w:t>
      </w:r>
      <w:r w:rsidRPr="003971DC" w:rsidR="00D1533F">
        <w:rPr>
          <w:color w:val="0D0D0D" w:themeColor="text1" w:themeTint="F2"/>
          <w:sz w:val="28"/>
          <w:szCs w:val="28"/>
        </w:rPr>
        <w:t>3</w:t>
      </w:r>
      <w:r w:rsidRPr="003971DC" w:rsidR="00153393">
        <w:rPr>
          <w:color w:val="0D0D0D" w:themeColor="text1" w:themeTint="F2"/>
          <w:sz w:val="28"/>
          <w:szCs w:val="28"/>
        </w:rPr>
        <w:t xml:space="preserve"> </w:t>
      </w:r>
      <w:r w:rsidRPr="003971DC" w:rsidR="00A34F5F">
        <w:rPr>
          <w:color w:val="0D0D0D" w:themeColor="text1" w:themeTint="F2"/>
          <w:sz w:val="28"/>
          <w:szCs w:val="28"/>
        </w:rPr>
        <w:t>месяц</w:t>
      </w:r>
      <w:r w:rsidRPr="003971DC" w:rsidR="00D1533F">
        <w:rPr>
          <w:color w:val="0D0D0D" w:themeColor="text1" w:themeTint="F2"/>
          <w:sz w:val="28"/>
          <w:szCs w:val="28"/>
        </w:rPr>
        <w:t>а</w:t>
      </w:r>
      <w:r w:rsidRPr="003971DC" w:rsidR="00A34F5F">
        <w:rPr>
          <w:color w:val="0D0D0D" w:themeColor="text1" w:themeTint="F2"/>
          <w:sz w:val="28"/>
          <w:szCs w:val="28"/>
        </w:rPr>
        <w:t xml:space="preserve"> 202</w:t>
      </w:r>
      <w:r w:rsidRPr="003971DC" w:rsidR="00BB09CB">
        <w:rPr>
          <w:color w:val="0D0D0D" w:themeColor="text1" w:themeTint="F2"/>
          <w:sz w:val="28"/>
          <w:szCs w:val="28"/>
        </w:rPr>
        <w:t>4</w:t>
      </w:r>
      <w:r w:rsidRPr="003971DC" w:rsidR="00A34F5F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3971DC" w:rsidR="00631294">
        <w:rPr>
          <w:color w:val="0D0D0D" w:themeColor="text1" w:themeTint="F2"/>
          <w:sz w:val="28"/>
          <w:szCs w:val="28"/>
        </w:rPr>
        <w:t>25.0</w:t>
      </w:r>
      <w:r w:rsidRPr="003971DC" w:rsidR="00D1533F">
        <w:rPr>
          <w:color w:val="0D0D0D" w:themeColor="text1" w:themeTint="F2"/>
          <w:sz w:val="28"/>
          <w:szCs w:val="28"/>
        </w:rPr>
        <w:t>4</w:t>
      </w:r>
      <w:r w:rsidRPr="003971DC" w:rsidR="00631294">
        <w:rPr>
          <w:color w:val="0D0D0D" w:themeColor="text1" w:themeTint="F2"/>
          <w:sz w:val="28"/>
          <w:szCs w:val="28"/>
        </w:rPr>
        <w:t>.202</w:t>
      </w:r>
      <w:r w:rsidRPr="003971DC" w:rsidR="00BB09CB">
        <w:rPr>
          <w:color w:val="0D0D0D" w:themeColor="text1" w:themeTint="F2"/>
          <w:sz w:val="28"/>
          <w:szCs w:val="28"/>
        </w:rPr>
        <w:t>4</w:t>
      </w:r>
      <w:r w:rsidRPr="003971DC" w:rsidR="00A34F5F">
        <w:rPr>
          <w:color w:val="0D0D0D" w:themeColor="text1" w:themeTint="F2"/>
          <w:sz w:val="28"/>
          <w:szCs w:val="28"/>
        </w:rPr>
        <w:t xml:space="preserve"> года,</w:t>
      </w:r>
      <w:r w:rsidRPr="003971DC" w:rsidR="00810CBF">
        <w:rPr>
          <w:color w:val="0D0D0D" w:themeColor="text1" w:themeTint="F2"/>
          <w:sz w:val="28"/>
          <w:szCs w:val="28"/>
        </w:rPr>
        <w:t xml:space="preserve"> фактически </w:t>
      </w:r>
      <w:r w:rsidRPr="003971DC" w:rsidR="00D1533F">
        <w:rPr>
          <w:color w:val="0D0D0D" w:themeColor="text1" w:themeTint="F2"/>
          <w:sz w:val="28"/>
          <w:szCs w:val="28"/>
        </w:rPr>
        <w:t xml:space="preserve">не </w:t>
      </w:r>
      <w:r w:rsidRPr="003971DC" w:rsidR="00810CBF">
        <w:rPr>
          <w:color w:val="0D0D0D" w:themeColor="text1" w:themeTint="F2"/>
          <w:sz w:val="28"/>
          <w:szCs w:val="28"/>
        </w:rPr>
        <w:t>предоставлена,</w:t>
      </w:r>
      <w:r w:rsidRPr="003971DC" w:rsidR="00B679FD">
        <w:rPr>
          <w:color w:val="0D0D0D" w:themeColor="text1" w:themeTint="F2"/>
          <w:sz w:val="28"/>
          <w:szCs w:val="28"/>
        </w:rPr>
        <w:t xml:space="preserve"> в результате чего ей</w:t>
      </w:r>
      <w:r w:rsidRPr="003971DC" w:rsidR="00A34F5F">
        <w:rPr>
          <w:color w:val="0D0D0D" w:themeColor="text1" w:themeTint="F2"/>
          <w:sz w:val="28"/>
          <w:szCs w:val="28"/>
        </w:rPr>
        <w:t xml:space="preserve"> нарушены требования п. 7 ст. 431 Налогового кодекса РФ</w:t>
      </w:r>
      <w:r w:rsidRPr="003971DC">
        <w:rPr>
          <w:color w:val="0D0D0D" w:themeColor="text1" w:themeTint="F2"/>
          <w:sz w:val="28"/>
          <w:szCs w:val="28"/>
        </w:rPr>
        <w:t>.</w:t>
      </w:r>
    </w:p>
    <w:p w:rsidR="00EC108B" w:rsidRPr="004441CB" w:rsidP="00EC108B" w14:paraId="0EF2F11D" w14:textId="202BA30A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3971DC">
        <w:rPr>
          <w:rFonts w:eastAsia="MS Mincho"/>
          <w:sz w:val="28"/>
          <w:szCs w:val="28"/>
        </w:rPr>
        <w:t>Коденская К.Я</w:t>
      </w:r>
      <w:r w:rsidRPr="004441CB" w:rsidR="00D33FA2">
        <w:rPr>
          <w:color w:val="0D0D0D" w:themeColor="text1" w:themeTint="F2"/>
          <w:sz w:val="28"/>
          <w:szCs w:val="28"/>
        </w:rPr>
        <w:t xml:space="preserve">. </w:t>
      </w:r>
      <w:r w:rsidRPr="004441CB">
        <w:rPr>
          <w:color w:val="0D0D0D" w:themeColor="text1" w:themeTint="F2"/>
          <w:sz w:val="28"/>
          <w:szCs w:val="28"/>
        </w:rPr>
        <w:t xml:space="preserve">на рассмотрение дела об </w:t>
      </w:r>
      <w:r w:rsidRPr="004441CB">
        <w:rPr>
          <w:color w:val="0D0D0D" w:themeColor="text1" w:themeTint="F2"/>
          <w:sz w:val="28"/>
          <w:szCs w:val="28"/>
        </w:rPr>
        <w:t xml:space="preserve">административном правонарушении не явился, о времени и месте рассмотрения административного материала, извещен надлежащим образом. </w:t>
      </w:r>
    </w:p>
    <w:p w:rsidR="00EC108B" w:rsidRPr="004441CB" w:rsidP="00EC108B" w14:paraId="1918A5AD" w14:textId="77777777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EC108B" w:rsidRPr="004441CB" w:rsidP="00EC108B" w14:paraId="6198A3E7" w14:textId="38A0CD04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 xml:space="preserve">протокол № </w:t>
      </w:r>
      <w:r w:rsidRPr="004441CB" w:rsidR="00805B55">
        <w:rPr>
          <w:color w:val="0D0D0D" w:themeColor="text1" w:themeTint="F2"/>
          <w:sz w:val="28"/>
          <w:szCs w:val="28"/>
        </w:rPr>
        <w:t>86032</w:t>
      </w:r>
      <w:r w:rsidRPr="004441CB" w:rsidR="00BB09CB">
        <w:rPr>
          <w:color w:val="0D0D0D" w:themeColor="text1" w:themeTint="F2"/>
          <w:sz w:val="28"/>
          <w:szCs w:val="28"/>
        </w:rPr>
        <w:t>50</w:t>
      </w:r>
      <w:r w:rsidR="004441CB">
        <w:rPr>
          <w:color w:val="0D0D0D" w:themeColor="text1" w:themeTint="F2"/>
          <w:sz w:val="28"/>
          <w:szCs w:val="28"/>
        </w:rPr>
        <w:t>7</w:t>
      </w:r>
      <w:r w:rsidR="003971DC">
        <w:rPr>
          <w:color w:val="0D0D0D" w:themeColor="text1" w:themeTint="F2"/>
          <w:sz w:val="28"/>
          <w:szCs w:val="28"/>
        </w:rPr>
        <w:t>2</w:t>
      </w:r>
      <w:r w:rsidRPr="004441CB" w:rsidR="00033ECB">
        <w:rPr>
          <w:color w:val="0D0D0D" w:themeColor="text1" w:themeTint="F2"/>
          <w:sz w:val="28"/>
          <w:szCs w:val="28"/>
        </w:rPr>
        <w:t>00</w:t>
      </w:r>
      <w:r w:rsidR="003971DC">
        <w:rPr>
          <w:color w:val="0D0D0D" w:themeColor="text1" w:themeTint="F2"/>
          <w:sz w:val="28"/>
          <w:szCs w:val="28"/>
        </w:rPr>
        <w:t>0406</w:t>
      </w:r>
      <w:r w:rsidRPr="004441CB" w:rsidR="00033ECB">
        <w:rPr>
          <w:color w:val="0D0D0D" w:themeColor="text1" w:themeTint="F2"/>
          <w:sz w:val="28"/>
          <w:szCs w:val="28"/>
        </w:rPr>
        <w:t>00001</w:t>
      </w:r>
      <w:r w:rsidRPr="004441CB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4441CB">
        <w:rPr>
          <w:color w:val="0D0D0D" w:themeColor="text1" w:themeTint="F2"/>
          <w:sz w:val="28"/>
          <w:szCs w:val="28"/>
        </w:rPr>
        <w:t>1</w:t>
      </w:r>
      <w:r w:rsidR="003971DC">
        <w:rPr>
          <w:color w:val="0D0D0D" w:themeColor="text1" w:themeTint="F2"/>
          <w:sz w:val="28"/>
          <w:szCs w:val="28"/>
        </w:rPr>
        <w:t>3</w:t>
      </w:r>
      <w:r w:rsidRPr="004441CB" w:rsidR="0093057F">
        <w:rPr>
          <w:color w:val="0D0D0D" w:themeColor="text1" w:themeTint="F2"/>
          <w:sz w:val="28"/>
          <w:szCs w:val="28"/>
        </w:rPr>
        <w:t>.03</w:t>
      </w:r>
      <w:r w:rsidRPr="004441CB" w:rsidR="00BB09CB">
        <w:rPr>
          <w:color w:val="0D0D0D" w:themeColor="text1" w:themeTint="F2"/>
          <w:sz w:val="28"/>
          <w:szCs w:val="28"/>
        </w:rPr>
        <w:t>.2025</w:t>
      </w:r>
      <w:r w:rsidRPr="004441CB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EC108B" w:rsidRPr="004441CB" w:rsidP="00EC108B" w14:paraId="37D4CEC1" w14:textId="0B7C2F64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4441CB">
        <w:rPr>
          <w:color w:val="0D0D0D" w:themeColor="text1" w:themeTint="F2"/>
          <w:sz w:val="28"/>
          <w:szCs w:val="28"/>
        </w:rPr>
        <w:t>1</w:t>
      </w:r>
      <w:r w:rsidR="003971DC">
        <w:rPr>
          <w:color w:val="0D0D0D" w:themeColor="text1" w:themeTint="F2"/>
          <w:sz w:val="28"/>
          <w:szCs w:val="28"/>
        </w:rPr>
        <w:t>3</w:t>
      </w:r>
      <w:r w:rsidRPr="004441CB" w:rsidR="0093057F">
        <w:rPr>
          <w:color w:val="0D0D0D" w:themeColor="text1" w:themeTint="F2"/>
          <w:sz w:val="28"/>
          <w:szCs w:val="28"/>
        </w:rPr>
        <w:t xml:space="preserve">.03.2025 </w:t>
      </w:r>
      <w:r w:rsidRPr="004441CB">
        <w:rPr>
          <w:color w:val="0D0D0D" w:themeColor="text1" w:themeTint="F2"/>
          <w:sz w:val="28"/>
          <w:szCs w:val="28"/>
        </w:rPr>
        <w:t xml:space="preserve">года в </w:t>
      </w:r>
      <w:r w:rsidRPr="004441CB">
        <w:rPr>
          <w:color w:val="0D0D0D" w:themeColor="text1" w:themeTint="F2"/>
          <w:sz w:val="28"/>
          <w:szCs w:val="28"/>
        </w:rPr>
        <w:t>Межрайонную ИФНС России по ХМАО – Югре № 6 по адресу: г. Нижневартовск, ул. Менделеева, д. 13, каб. № 2</w:t>
      </w:r>
      <w:r w:rsidRPr="004441CB" w:rsidR="00A34F5F">
        <w:rPr>
          <w:color w:val="0D0D0D" w:themeColor="text1" w:themeTint="F2"/>
          <w:sz w:val="28"/>
          <w:szCs w:val="28"/>
        </w:rPr>
        <w:t>05</w:t>
      </w:r>
      <w:r w:rsidRPr="004441CB">
        <w:rPr>
          <w:color w:val="0D0D0D" w:themeColor="text1" w:themeTint="F2"/>
          <w:sz w:val="28"/>
          <w:szCs w:val="28"/>
        </w:rPr>
        <w:t>;</w:t>
      </w:r>
    </w:p>
    <w:p w:rsidR="00EC108B" w:rsidRPr="004441CB" w:rsidP="00EC108B" w14:paraId="7A0C82EC" w14:textId="6DD5E16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выписку из ЕГРЮЛ.;</w:t>
      </w:r>
    </w:p>
    <w:p w:rsidR="00EC108B" w:rsidRPr="001F0EDE" w:rsidP="00EC108B" w14:paraId="4D079C82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просмотр декларации юриди</w:t>
      </w:r>
      <w:r w:rsidRPr="001F0EDE">
        <w:rPr>
          <w:color w:val="0D0D0D" w:themeColor="text1" w:themeTint="F2"/>
          <w:sz w:val="28"/>
          <w:szCs w:val="28"/>
        </w:rPr>
        <w:t>ческого лица;</w:t>
      </w:r>
    </w:p>
    <w:p w:rsidR="00EC108B" w:rsidRPr="001F0EDE" w:rsidP="00EC108B" w14:paraId="380BFBF9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47114" w:rsidRPr="001F0EDE" w:rsidP="00347114" w14:paraId="6D1C9B20" w14:textId="77777777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</w:t>
      </w:r>
      <w:r w:rsidRPr="001F0EDE">
        <w:rPr>
          <w:color w:val="0D0D0D" w:themeColor="text1" w:themeTint="F2"/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</w:t>
      </w:r>
      <w:r w:rsidRPr="001F0EDE">
        <w:rPr>
          <w:color w:val="0D0D0D" w:themeColor="text1" w:themeTint="F2"/>
          <w:sz w:val="28"/>
          <w:szCs w:val="28"/>
        </w:rPr>
        <w:t>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</w:t>
      </w:r>
      <w:r w:rsidRPr="001F0EDE">
        <w:rPr>
          <w:color w:val="0D0D0D" w:themeColor="text1" w:themeTint="F2"/>
          <w:sz w:val="28"/>
          <w:szCs w:val="28"/>
        </w:rPr>
        <w:t>м расчет по страховым взносам - не позднее 25-го числа месяца, следующего за расчетным (отчетным) периодом.</w:t>
      </w:r>
    </w:p>
    <w:p w:rsidR="00EC108B" w:rsidRPr="001F0EDE" w:rsidP="00EC108B" w14:paraId="0A05CFA9" w14:textId="0A4EB4AD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       Оценив исследованные доказательства в их совокупности, мировой судья приходит к выводу, что </w:t>
      </w:r>
      <w:r w:rsidRPr="003971DC" w:rsidR="003971DC">
        <w:rPr>
          <w:rFonts w:eastAsia="MS Mincho"/>
          <w:sz w:val="28"/>
          <w:szCs w:val="28"/>
        </w:rPr>
        <w:t>Коденская К.Я</w:t>
      </w:r>
      <w:r w:rsidRPr="001F0EDE" w:rsidR="00D33FA2">
        <w:rPr>
          <w:b/>
          <w:color w:val="0D0D0D" w:themeColor="text1" w:themeTint="F2"/>
          <w:sz w:val="28"/>
          <w:szCs w:val="28"/>
        </w:rPr>
        <w:t>.</w:t>
      </w:r>
      <w:r w:rsidRPr="001F0EDE" w:rsidR="00D33FA2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</w:t>
      </w:r>
      <w:r w:rsidRPr="001F0EDE" w:rsidR="000740B2">
        <w:rPr>
          <w:color w:val="0D0D0D" w:themeColor="text1" w:themeTint="F2"/>
          <w:sz w:val="28"/>
          <w:szCs w:val="28"/>
        </w:rPr>
        <w:t>а</w:t>
      </w:r>
      <w:r w:rsidRPr="001F0EDE">
        <w:rPr>
          <w:color w:val="0D0D0D" w:themeColor="text1" w:themeTint="F2"/>
          <w:sz w:val="28"/>
          <w:szCs w:val="28"/>
        </w:rPr>
        <w:t xml:space="preserve"> административное правона</w:t>
      </w:r>
      <w:r w:rsidRPr="001F0EDE">
        <w:rPr>
          <w:color w:val="0D0D0D" w:themeColor="text1" w:themeTint="F2"/>
          <w:sz w:val="28"/>
          <w:szCs w:val="28"/>
        </w:rPr>
        <w:t>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</w:t>
      </w:r>
      <w:r w:rsidRPr="001F0EDE">
        <w:rPr>
          <w:color w:val="0D0D0D" w:themeColor="text1" w:themeTint="F2"/>
          <w:sz w:val="28"/>
          <w:szCs w:val="28"/>
        </w:rPr>
        <w:t xml:space="preserve"> орган по месту учета. </w:t>
      </w:r>
    </w:p>
    <w:p w:rsidR="00631294" w:rsidRPr="001F0EDE" w:rsidP="00631294" w14:paraId="1BFC3B26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1F0EDE" w:rsidP="00631294" w14:paraId="3675CF7C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</w:t>
      </w:r>
      <w:r w:rsidRPr="001F0EDE">
        <w:rPr>
          <w:color w:val="0D0D0D" w:themeColor="text1" w:themeTint="F2"/>
          <w:sz w:val="28"/>
          <w:szCs w:val="28"/>
        </w:rPr>
        <w:t>о правонарушения, личность виновно</w:t>
      </w:r>
      <w:r w:rsidRPr="001F0EDE" w:rsidR="000740B2">
        <w:rPr>
          <w:color w:val="0D0D0D" w:themeColor="text1" w:themeTint="F2"/>
          <w:sz w:val="28"/>
          <w:szCs w:val="28"/>
        </w:rPr>
        <w:t>й</w:t>
      </w:r>
      <w:r w:rsidRPr="001F0EDE">
        <w:rPr>
          <w:color w:val="0D0D0D" w:themeColor="text1" w:themeTint="F2"/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</w:t>
      </w:r>
      <w:r w:rsidRPr="001F0EDE">
        <w:rPr>
          <w:color w:val="0D0D0D" w:themeColor="text1" w:themeTint="F2"/>
          <w:sz w:val="28"/>
          <w:szCs w:val="28"/>
        </w:rPr>
        <w:t>азание в виде предупреждения.</w:t>
      </w:r>
    </w:p>
    <w:p w:rsidR="00631294" w:rsidRPr="001F0EDE" w:rsidP="00631294" w14:paraId="60A5A81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31294" w:rsidRPr="001F0EDE" w:rsidP="00631294" w14:paraId="4E2EE867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631294" w:rsidRPr="001F0EDE" w:rsidP="00631294" w14:paraId="78969407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ПОСТАНОВИЛ:</w:t>
      </w:r>
    </w:p>
    <w:p w:rsidR="00631294" w:rsidRPr="001F0EDE" w:rsidP="00631294" w14:paraId="43B9BDDD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631294" w:rsidRPr="001F0EDE" w:rsidP="00631294" w14:paraId="47B5A1B9" w14:textId="7E6ED918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3971DC">
        <w:rPr>
          <w:rFonts w:eastAsia="MS Mincho"/>
          <w:sz w:val="28"/>
          <w:szCs w:val="28"/>
        </w:rPr>
        <w:t>директора ООО «ЛИБЕРТИ»</w:t>
      </w:r>
      <w:r w:rsidRPr="003971DC">
        <w:rPr>
          <w:bCs/>
          <w:sz w:val="28"/>
          <w:szCs w:val="28"/>
        </w:rPr>
        <w:t xml:space="preserve">- </w:t>
      </w:r>
      <w:r w:rsidRPr="003971DC">
        <w:rPr>
          <w:rFonts w:eastAsia="MS Mincho"/>
          <w:sz w:val="28"/>
          <w:szCs w:val="28"/>
        </w:rPr>
        <w:t>Коденск</w:t>
      </w:r>
      <w:r>
        <w:rPr>
          <w:rFonts w:eastAsia="MS Mincho"/>
          <w:sz w:val="28"/>
          <w:szCs w:val="28"/>
        </w:rPr>
        <w:t>ую</w:t>
      </w:r>
      <w:r w:rsidRPr="003971DC">
        <w:rPr>
          <w:rFonts w:eastAsia="MS Mincho"/>
          <w:sz w:val="28"/>
          <w:szCs w:val="28"/>
        </w:rPr>
        <w:t xml:space="preserve"> Кристин</w:t>
      </w:r>
      <w:r>
        <w:rPr>
          <w:rFonts w:eastAsia="MS Mincho"/>
          <w:sz w:val="28"/>
          <w:szCs w:val="28"/>
        </w:rPr>
        <w:t>у</w:t>
      </w:r>
      <w:r w:rsidRPr="003971DC">
        <w:rPr>
          <w:rFonts w:eastAsia="MS Mincho"/>
          <w:sz w:val="28"/>
          <w:szCs w:val="28"/>
        </w:rPr>
        <w:t xml:space="preserve"> Яновн</w:t>
      </w:r>
      <w:r>
        <w:rPr>
          <w:rFonts w:eastAsia="MS Mincho"/>
          <w:sz w:val="28"/>
          <w:szCs w:val="28"/>
        </w:rPr>
        <w:t>у</w:t>
      </w:r>
      <w:r w:rsidRPr="001F0EDE">
        <w:rPr>
          <w:color w:val="0D0D0D" w:themeColor="text1" w:themeTint="F2"/>
          <w:sz w:val="28"/>
          <w:szCs w:val="28"/>
        </w:rPr>
        <w:t xml:space="preserve"> признать виновн</w:t>
      </w:r>
      <w:r w:rsidRPr="001F0EDE" w:rsidR="000740B2">
        <w:rPr>
          <w:color w:val="0D0D0D" w:themeColor="text1" w:themeTint="F2"/>
          <w:sz w:val="28"/>
          <w:szCs w:val="28"/>
        </w:rPr>
        <w:t>ой</w:t>
      </w:r>
      <w:r w:rsidRPr="001F0EDE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RPr="001F0EDE" w:rsidP="00EC108B" w14:paraId="1E0A1944" w14:textId="5B24877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 г</w:t>
      </w:r>
      <w:r w:rsidRPr="001F0EDE">
        <w:rPr>
          <w:color w:val="0D0D0D" w:themeColor="text1" w:themeTint="F2"/>
          <w:sz w:val="28"/>
          <w:szCs w:val="28"/>
        </w:rPr>
        <w:t xml:space="preserve">ородской суд в течение 10 </w:t>
      </w:r>
      <w:r w:rsidRPr="001F0EDE" w:rsidR="00DD5392">
        <w:rPr>
          <w:color w:val="0D0D0D" w:themeColor="text1" w:themeTint="F2"/>
          <w:sz w:val="28"/>
          <w:szCs w:val="28"/>
        </w:rPr>
        <w:t>дней</w:t>
      </w:r>
      <w:r w:rsidRPr="001F0EDE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070CE8" w:rsidRPr="001F0EDE" w:rsidP="00EC108B" w14:paraId="0477FE21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070CE8" w:rsidRPr="001F0EDE" w:rsidP="00EC108B" w14:paraId="0A5CE2D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B81FFB" w:rsidRPr="001F0EDE" w:rsidP="00B81FFB" w14:paraId="287774C7" w14:textId="77777777">
      <w:pPr>
        <w:widowControl w:val="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Мировой судья</w:t>
      </w:r>
    </w:p>
    <w:p w:rsidR="00B81FFB" w:rsidRPr="001F0EDE" w:rsidP="00B81FFB" w14:paraId="09C7B6E3" w14:textId="77777777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судебного участка № 1</w:t>
      </w:r>
      <w:r w:rsidRPr="001F0EDE">
        <w:rPr>
          <w:color w:val="0D0D0D" w:themeColor="text1" w:themeTint="F2"/>
          <w:sz w:val="28"/>
          <w:szCs w:val="28"/>
        </w:rPr>
        <w:tab/>
        <w:t xml:space="preserve">       /подпись/                                                   </w:t>
      </w:r>
      <w:r w:rsidRPr="001F0EDE" w:rsidR="00383CDE">
        <w:rPr>
          <w:color w:val="0D0D0D" w:themeColor="text1" w:themeTint="F2"/>
          <w:sz w:val="28"/>
          <w:szCs w:val="28"/>
        </w:rPr>
        <w:t xml:space="preserve">      </w:t>
      </w:r>
      <w:r w:rsidRPr="001F0EDE">
        <w:rPr>
          <w:color w:val="0D0D0D" w:themeColor="text1" w:themeTint="F2"/>
          <w:sz w:val="28"/>
          <w:szCs w:val="28"/>
        </w:rPr>
        <w:t>О.В.Вдовина</w:t>
      </w:r>
    </w:p>
    <w:p w:rsidR="001C3D2E" w:rsidRPr="001F0EDE" w14:paraId="510CAC6A" w14:textId="47DE28B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  <w:r w:rsidRPr="001F0EDE" w:rsidR="009B2347">
        <w:rPr>
          <w:color w:val="0D0D0D" w:themeColor="text1" w:themeTint="F2"/>
          <w:sz w:val="28"/>
          <w:szCs w:val="28"/>
        </w:rPr>
        <w:t xml:space="preserve"> 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482F316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 w14:paraId="5586B2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2206080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383F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 w14:paraId="5C6DDD6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567A5"/>
    <w:rsid w:val="00070CE8"/>
    <w:rsid w:val="000740B2"/>
    <w:rsid w:val="00153393"/>
    <w:rsid w:val="00176DE7"/>
    <w:rsid w:val="001B4228"/>
    <w:rsid w:val="001C152F"/>
    <w:rsid w:val="001C3D2E"/>
    <w:rsid w:val="001F0EDE"/>
    <w:rsid w:val="001F5036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971DC"/>
    <w:rsid w:val="003B35F4"/>
    <w:rsid w:val="004441CB"/>
    <w:rsid w:val="004600FA"/>
    <w:rsid w:val="004802E6"/>
    <w:rsid w:val="004A2C83"/>
    <w:rsid w:val="005056B0"/>
    <w:rsid w:val="00551DA7"/>
    <w:rsid w:val="005758C4"/>
    <w:rsid w:val="00621CE3"/>
    <w:rsid w:val="00631294"/>
    <w:rsid w:val="006716F1"/>
    <w:rsid w:val="006F5ADA"/>
    <w:rsid w:val="0076131E"/>
    <w:rsid w:val="0078512F"/>
    <w:rsid w:val="007A154C"/>
    <w:rsid w:val="007C071E"/>
    <w:rsid w:val="007D706F"/>
    <w:rsid w:val="00805B55"/>
    <w:rsid w:val="00810CBF"/>
    <w:rsid w:val="00832C9F"/>
    <w:rsid w:val="0083321E"/>
    <w:rsid w:val="00887EC7"/>
    <w:rsid w:val="0089437B"/>
    <w:rsid w:val="008B3239"/>
    <w:rsid w:val="00903179"/>
    <w:rsid w:val="00904EB6"/>
    <w:rsid w:val="0093057F"/>
    <w:rsid w:val="00930F52"/>
    <w:rsid w:val="0096170B"/>
    <w:rsid w:val="009B2347"/>
    <w:rsid w:val="009B5E74"/>
    <w:rsid w:val="00A1314F"/>
    <w:rsid w:val="00A27B04"/>
    <w:rsid w:val="00A34F5F"/>
    <w:rsid w:val="00A3539F"/>
    <w:rsid w:val="00A80EA5"/>
    <w:rsid w:val="00AA5926"/>
    <w:rsid w:val="00AA6A4C"/>
    <w:rsid w:val="00AC48B7"/>
    <w:rsid w:val="00AE7013"/>
    <w:rsid w:val="00B679FD"/>
    <w:rsid w:val="00B81FFB"/>
    <w:rsid w:val="00B974DB"/>
    <w:rsid w:val="00BB09CB"/>
    <w:rsid w:val="00BE6009"/>
    <w:rsid w:val="00BE7E42"/>
    <w:rsid w:val="00C01408"/>
    <w:rsid w:val="00C319A0"/>
    <w:rsid w:val="00C36816"/>
    <w:rsid w:val="00C81722"/>
    <w:rsid w:val="00C835EC"/>
    <w:rsid w:val="00C93D11"/>
    <w:rsid w:val="00CA0CD3"/>
    <w:rsid w:val="00D1533F"/>
    <w:rsid w:val="00D33FA2"/>
    <w:rsid w:val="00D64417"/>
    <w:rsid w:val="00D7383F"/>
    <w:rsid w:val="00DA4439"/>
    <w:rsid w:val="00DB4ECA"/>
    <w:rsid w:val="00DD5392"/>
    <w:rsid w:val="00DF5315"/>
    <w:rsid w:val="00E4413B"/>
    <w:rsid w:val="00E46A6C"/>
    <w:rsid w:val="00E844E8"/>
    <w:rsid w:val="00E848A4"/>
    <w:rsid w:val="00E87FEB"/>
    <w:rsid w:val="00EB3725"/>
    <w:rsid w:val="00EC108B"/>
    <w:rsid w:val="00EE33A5"/>
    <w:rsid w:val="00FB2412"/>
    <w:rsid w:val="00FD3B26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04AA4B-0A9F-4B62-BE78-3071D93D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